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29" w:rsidRDefault="00F919C4">
      <w:pPr>
        <w:rPr>
          <w:b/>
        </w:rPr>
      </w:pPr>
      <w:r>
        <w:rPr>
          <w:b/>
        </w:rPr>
        <w:t>SIFIR ATIK VE GERİ DÖNÜŞÜM EĞİTİMLERİ TAMAMLANDI</w:t>
      </w:r>
      <w:r w:rsidR="00F02E11" w:rsidRPr="00F02E11">
        <w:rPr>
          <w:b/>
        </w:rPr>
        <w:t>…</w:t>
      </w:r>
    </w:p>
    <w:p w:rsidR="00A117CF" w:rsidRDefault="00A117CF">
      <w:pPr>
        <w:rPr>
          <w:b/>
        </w:rPr>
      </w:pPr>
      <w:r>
        <w:rPr>
          <w:b/>
        </w:rPr>
        <w:t>12 BİN 282 ÖĞRENCİYE SIFIR ATIK VE GERİ DÖNÜŞÜM EĞİTİMİ</w:t>
      </w:r>
    </w:p>
    <w:p w:rsidR="0019682E" w:rsidRDefault="0019682E" w:rsidP="00A97334">
      <w:pPr>
        <w:jc w:val="both"/>
      </w:pPr>
    </w:p>
    <w:p w:rsidR="00613FF4" w:rsidRDefault="00613FF4" w:rsidP="00A97334">
      <w:pPr>
        <w:jc w:val="both"/>
      </w:pPr>
      <w:r>
        <w:t xml:space="preserve">2019-2020 eğitim öğretim döneminde Milli </w:t>
      </w:r>
      <w:r w:rsidR="00A117CF">
        <w:t>E</w:t>
      </w:r>
      <w:r>
        <w:t xml:space="preserve">ğitim Müdürlüğü’nün onayı ile </w:t>
      </w:r>
      <w:r w:rsidR="00885435">
        <w:t xml:space="preserve">Çevre Hizmetleri </w:t>
      </w:r>
      <w:proofErr w:type="gramStart"/>
      <w:r w:rsidR="00885435">
        <w:t>Birliği,</w:t>
      </w:r>
      <w:r w:rsidR="0002700D">
        <w:t>Afyonkarahisar</w:t>
      </w:r>
      <w:proofErr w:type="gramEnd"/>
      <w:r w:rsidR="0002700D">
        <w:t xml:space="preserve"> </w:t>
      </w:r>
      <w:r w:rsidR="00885435">
        <w:t>Belediyesi</w:t>
      </w:r>
      <w:r w:rsidR="002A7926">
        <w:t xml:space="preserve"> Çevre Denetim Birimi</w:t>
      </w:r>
      <w:r w:rsidR="00E008D5">
        <w:t>,</w:t>
      </w:r>
      <w:r w:rsidR="00F02E11" w:rsidRPr="00A97334">
        <w:t xml:space="preserve">lisanslı </w:t>
      </w:r>
      <w:r w:rsidR="00610558">
        <w:t xml:space="preserve">Ambalaj Atıkları Toplama ve Ayırma Tesisleri </w:t>
      </w:r>
      <w:r w:rsidR="00F21D40">
        <w:t>Çevre Mühendisler</w:t>
      </w:r>
      <w:r w:rsidR="005A07E5">
        <w:t>i</w:t>
      </w:r>
      <w:r w:rsidR="00F21D40">
        <w:t>tarafından</w:t>
      </w:r>
      <w:r>
        <w:t xml:space="preserve"> “Sıfır Atık ve Geri Dönüşüm” konulu eğitim seminerleri Afyonkarahisar merkezdeki tüm anaokulu, ilk, orta ve lise dengi okullarda tamamlandı. </w:t>
      </w:r>
    </w:p>
    <w:p w:rsidR="005A07E5" w:rsidRDefault="00613FF4" w:rsidP="00A117CF">
      <w:pPr>
        <w:ind w:firstLine="708"/>
        <w:jc w:val="both"/>
      </w:pPr>
      <w:r>
        <w:t>Yaklaşık 3 ay süren eğitim seminerlerinde toplam 12.282 öğrenciye eğitim verilmiştir. A</w:t>
      </w:r>
      <w:r w:rsidR="00F21D40">
        <w:t>mbalaj atıkları,</w:t>
      </w:r>
      <w:r>
        <w:t xml:space="preserve"> tekstil atıkları,</w:t>
      </w:r>
      <w:r w:rsidR="00F21D40">
        <w:t xml:space="preserve"> bitkisel atık yağlar ve atık pillerin do</w:t>
      </w:r>
      <w:r w:rsidR="00610558">
        <w:t xml:space="preserve">ğaya </w:t>
      </w:r>
      <w:r w:rsidR="006B081F">
        <w:t>verdiği zararlar anlatıldı</w:t>
      </w:r>
      <w:r w:rsidR="00610558">
        <w:t>.</w:t>
      </w:r>
      <w:r w:rsidR="005A07E5">
        <w:t xml:space="preserve"> Doğaya zararlı olan atıkların ayrı toplanması sonucunda hem çevre kirliliğinin önlendiği hem de doğal kaynakların korunduğu, böylece ülke ekonomisine de </w:t>
      </w:r>
      <w:r w:rsidR="00610558">
        <w:t>k</w:t>
      </w:r>
      <w:r w:rsidR="007A5CB8">
        <w:t>atkı sağlandığı öğrencilere</w:t>
      </w:r>
      <w:r>
        <w:t xml:space="preserve"> ve öğretmenlere </w:t>
      </w:r>
      <w:r w:rsidR="007A5CB8">
        <w:t>aktarıldı</w:t>
      </w:r>
      <w:r w:rsidR="00610558">
        <w:t>.</w:t>
      </w:r>
    </w:p>
    <w:p w:rsidR="00613FF4" w:rsidRDefault="00610558" w:rsidP="00A97334">
      <w:pPr>
        <w:jc w:val="both"/>
      </w:pPr>
      <w:r>
        <w:t xml:space="preserve">Eğitimlerde </w:t>
      </w:r>
      <w:r w:rsidR="007A5CB8">
        <w:t>öğrencilere</w:t>
      </w:r>
      <w:r w:rsidR="00E008D5">
        <w:t xml:space="preserve"> eğitici </w:t>
      </w:r>
      <w:proofErr w:type="spellStart"/>
      <w:r w:rsidR="00E008D5">
        <w:t>kitapçıklaril</w:t>
      </w:r>
      <w:r w:rsidR="0069017F">
        <w:t>e</w:t>
      </w:r>
      <w:proofErr w:type="spellEnd"/>
      <w:r w:rsidR="0069017F">
        <w:t xml:space="preserve"> </w:t>
      </w:r>
      <w:proofErr w:type="spellStart"/>
      <w:proofErr w:type="gramStart"/>
      <w:r w:rsidR="00E008D5">
        <w:t>broşürlerdağıtıldı</w:t>
      </w:r>
      <w:proofErr w:type="spellEnd"/>
      <w:r w:rsidR="007A5CB8">
        <w:t>.</w:t>
      </w:r>
      <w:r w:rsidR="00613FF4">
        <w:t>Y</w:t>
      </w:r>
      <w:r w:rsidR="007A5CB8">
        <w:t>apılan</w:t>
      </w:r>
      <w:proofErr w:type="gramEnd"/>
      <w:r w:rsidR="007A5CB8">
        <w:t xml:space="preserve"> eğitimler sonucunda ambalaj atıklarının ve atık pillerin çöpe veya</w:t>
      </w:r>
      <w:r w:rsidR="00F919C4">
        <w:t xml:space="preserve"> doğaya gelişigüzel atılmaması geri dönüşüm kutularına atılarak hem çevrenin kirlenmesinin önlendiği hem de ekonomiye destek sağlandığı anlatılmıştır. A</w:t>
      </w:r>
      <w:r w:rsidR="007A5CB8">
        <w:t xml:space="preserve">ynı zamanda bitkisel atık yağların çöpe ve </w:t>
      </w:r>
      <w:r w:rsidR="00885435">
        <w:t>lavaboya</w:t>
      </w:r>
      <w:r w:rsidR="007A5CB8">
        <w:t xml:space="preserve"> dökülmemesi</w:t>
      </w:r>
      <w:r w:rsidR="00F919C4">
        <w:t>, tekstil atıklarının çöplerle karışık atılmaması,</w:t>
      </w:r>
      <w:r w:rsidR="007A5CB8">
        <w:t xml:space="preserve"> evlerimizde, okullarımızda işyerlerimizde ayrı toplanması ve geri kazanım noktalarına bırakılması gerekliliği vurgulanmıştır.</w:t>
      </w:r>
    </w:p>
    <w:p w:rsidR="00F919C4" w:rsidRDefault="00F919C4" w:rsidP="00A97334">
      <w:pPr>
        <w:jc w:val="both"/>
      </w:pPr>
      <w:r>
        <w:t>Çevre Hizmetleri Birliği olarak eğitim dönemi içerisinde Birliğe üye diğer ilçe ve kasaba belediyelerindeki okullarımızda da çevre bilincinin oluşması amacıyla “Sıfır Atık ve Geri Dönüşüm” konularında eğitimlere devam edilecektir.</w:t>
      </w:r>
      <w:bookmarkStart w:id="0" w:name="_GoBack"/>
      <w:bookmarkEnd w:id="0"/>
    </w:p>
    <w:sectPr w:rsidR="00F919C4" w:rsidSect="002A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02E11"/>
    <w:rsid w:val="00014DF0"/>
    <w:rsid w:val="0002700D"/>
    <w:rsid w:val="00030DE9"/>
    <w:rsid w:val="0019682E"/>
    <w:rsid w:val="001B2102"/>
    <w:rsid w:val="001D0F84"/>
    <w:rsid w:val="002A660E"/>
    <w:rsid w:val="002A7926"/>
    <w:rsid w:val="003951F8"/>
    <w:rsid w:val="00486ED0"/>
    <w:rsid w:val="005A07E5"/>
    <w:rsid w:val="00610558"/>
    <w:rsid w:val="00613FF4"/>
    <w:rsid w:val="0069017F"/>
    <w:rsid w:val="006B081F"/>
    <w:rsid w:val="007A5CB8"/>
    <w:rsid w:val="00864087"/>
    <w:rsid w:val="00885435"/>
    <w:rsid w:val="008C0C60"/>
    <w:rsid w:val="00A117CF"/>
    <w:rsid w:val="00A97334"/>
    <w:rsid w:val="00BE7229"/>
    <w:rsid w:val="00D749C1"/>
    <w:rsid w:val="00E008D5"/>
    <w:rsid w:val="00EE0F4E"/>
    <w:rsid w:val="00F02E11"/>
    <w:rsid w:val="00F21D40"/>
    <w:rsid w:val="00F919C4"/>
    <w:rsid w:val="00FC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1158-195A-4C95-A770-0C47AAF7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AFYON</cp:lastModifiedBy>
  <cp:revision>17</cp:revision>
  <cp:lastPrinted>2017-04-12T14:01:00Z</cp:lastPrinted>
  <dcterms:created xsi:type="dcterms:W3CDTF">2017-04-12T13:52:00Z</dcterms:created>
  <dcterms:modified xsi:type="dcterms:W3CDTF">2020-03-16T05:33:00Z</dcterms:modified>
</cp:coreProperties>
</file>